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F2" w:rsidRPr="00F331C6" w:rsidRDefault="007B1DF2" w:rsidP="007B1DF2">
      <w:pPr>
        <w:jc w:val="center"/>
        <w:outlineLvl w:val="0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7545" cy="770890"/>
            <wp:effectExtent l="19050" t="0" r="825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DF2" w:rsidRPr="00F331C6" w:rsidRDefault="007B1DF2" w:rsidP="007B1DF2">
      <w:pPr>
        <w:jc w:val="center"/>
        <w:outlineLvl w:val="0"/>
        <w:rPr>
          <w:b/>
          <w:sz w:val="28"/>
          <w:szCs w:val="28"/>
        </w:rPr>
      </w:pPr>
    </w:p>
    <w:p w:rsidR="007B1DF2" w:rsidRPr="007B1DF2" w:rsidRDefault="007B1DF2" w:rsidP="007B1DF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1DF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1DF2" w:rsidRPr="007B1DF2" w:rsidRDefault="007B1DF2" w:rsidP="007B1DF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1DF2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7B1DF2" w:rsidRPr="007B1DF2" w:rsidRDefault="007B1DF2" w:rsidP="007B1DF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1DF2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7B1DF2" w:rsidRPr="007B1DF2" w:rsidRDefault="007B1DF2" w:rsidP="007B1DF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1DF2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7B1DF2" w:rsidRPr="007B1DF2" w:rsidRDefault="007B1DF2" w:rsidP="007B1DF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1DF2" w:rsidRPr="007B1DF2" w:rsidRDefault="007B1DF2" w:rsidP="007B1D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1DF2" w:rsidRPr="007B1DF2" w:rsidRDefault="007B1DF2" w:rsidP="007B1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F2">
        <w:rPr>
          <w:rFonts w:ascii="Times New Roman" w:hAnsi="Times New Roman" w:cs="Times New Roman"/>
          <w:sz w:val="28"/>
          <w:szCs w:val="28"/>
        </w:rPr>
        <w:t xml:space="preserve">Созыв  4                                                                            </w:t>
      </w:r>
      <w:r w:rsidRPr="007B1DF2">
        <w:rPr>
          <w:rFonts w:ascii="Times New Roman" w:hAnsi="Times New Roman" w:cs="Times New Roman"/>
          <w:sz w:val="28"/>
          <w:szCs w:val="28"/>
        </w:rPr>
        <w:tab/>
        <w:t xml:space="preserve">  9 ноября 2021года</w:t>
      </w:r>
    </w:p>
    <w:p w:rsidR="007B1DF2" w:rsidRPr="007B1DF2" w:rsidRDefault="007B1DF2" w:rsidP="007B1DF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B1DF2">
        <w:rPr>
          <w:rFonts w:ascii="Times New Roman" w:hAnsi="Times New Roman" w:cs="Times New Roman"/>
          <w:sz w:val="28"/>
          <w:szCs w:val="28"/>
        </w:rPr>
        <w:t>Сессия 17</w:t>
      </w:r>
      <w:r w:rsidRPr="007B1DF2">
        <w:rPr>
          <w:rFonts w:ascii="Times New Roman" w:hAnsi="Times New Roman" w:cs="Times New Roman"/>
          <w:sz w:val="28"/>
          <w:szCs w:val="28"/>
        </w:rPr>
        <w:tab/>
      </w:r>
      <w:r w:rsidRPr="007B1DF2">
        <w:rPr>
          <w:rFonts w:ascii="Times New Roman" w:hAnsi="Times New Roman" w:cs="Times New Roman"/>
          <w:sz w:val="28"/>
          <w:szCs w:val="28"/>
        </w:rPr>
        <w:tab/>
      </w:r>
      <w:r w:rsidRPr="007B1DF2">
        <w:rPr>
          <w:rFonts w:ascii="Times New Roman" w:hAnsi="Times New Roman" w:cs="Times New Roman"/>
          <w:sz w:val="28"/>
          <w:szCs w:val="28"/>
        </w:rPr>
        <w:tab/>
      </w:r>
      <w:r w:rsidRPr="007B1DF2">
        <w:rPr>
          <w:rFonts w:ascii="Times New Roman" w:hAnsi="Times New Roman" w:cs="Times New Roman"/>
          <w:sz w:val="28"/>
          <w:szCs w:val="28"/>
        </w:rPr>
        <w:tab/>
      </w:r>
      <w:r w:rsidRPr="007B1DF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B1DF2">
        <w:rPr>
          <w:rFonts w:ascii="Times New Roman" w:hAnsi="Times New Roman" w:cs="Times New Roman"/>
          <w:sz w:val="28"/>
          <w:szCs w:val="28"/>
        </w:rPr>
        <w:tab/>
        <w:t xml:space="preserve">                        д. </w:t>
      </w:r>
      <w:proofErr w:type="spellStart"/>
      <w:r w:rsidRPr="007B1DF2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7B1DF2" w:rsidRPr="007B1DF2" w:rsidRDefault="007B1DF2" w:rsidP="007B1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F2">
        <w:rPr>
          <w:rFonts w:ascii="Times New Roman" w:hAnsi="Times New Roman" w:cs="Times New Roman"/>
          <w:sz w:val="28"/>
          <w:szCs w:val="28"/>
        </w:rPr>
        <w:t>№  12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E30DF" w:rsidRDefault="001E30DF" w:rsidP="001E30DF">
      <w:pPr>
        <w:pStyle w:val="a3"/>
        <w:spacing w:before="0" w:beforeAutospacing="0" w:after="0" w:afterAutospacing="0"/>
        <w:ind w:firstLine="328"/>
        <w:jc w:val="center"/>
        <w:rPr>
          <w:b/>
          <w:bCs/>
          <w:color w:val="000000"/>
          <w:sz w:val="28"/>
          <w:szCs w:val="28"/>
        </w:rPr>
      </w:pPr>
    </w:p>
    <w:p w:rsidR="001E30DF" w:rsidRDefault="001E30DF" w:rsidP="001E30DF">
      <w:pPr>
        <w:pStyle w:val="a3"/>
        <w:spacing w:before="0" w:beforeAutospacing="0" w:after="0" w:afterAutospacing="0"/>
        <w:ind w:firstLine="328"/>
        <w:jc w:val="center"/>
        <w:rPr>
          <w:b/>
          <w:bCs/>
          <w:color w:val="000000"/>
          <w:sz w:val="28"/>
          <w:szCs w:val="28"/>
        </w:rPr>
      </w:pP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center"/>
        <w:rPr>
          <w:color w:val="000000"/>
          <w:sz w:val="28"/>
          <w:szCs w:val="28"/>
        </w:rPr>
      </w:pPr>
      <w:r w:rsidRPr="001E30DF">
        <w:rPr>
          <w:b/>
          <w:bCs/>
          <w:color w:val="000000"/>
          <w:sz w:val="28"/>
          <w:szCs w:val="28"/>
        </w:rPr>
        <w:t xml:space="preserve">Об утверждении Положения о порядке участия </w:t>
      </w:r>
      <w:r>
        <w:rPr>
          <w:b/>
          <w:bCs/>
          <w:color w:val="000000"/>
          <w:sz w:val="28"/>
          <w:szCs w:val="28"/>
        </w:rPr>
        <w:t xml:space="preserve">Кокшамарского </w:t>
      </w:r>
      <w:r w:rsidRPr="001E30DF">
        <w:rPr>
          <w:b/>
          <w:bCs/>
          <w:color w:val="000000"/>
          <w:sz w:val="28"/>
          <w:szCs w:val="28"/>
        </w:rPr>
        <w:t>сельского поселения в организациях межмуниципального сотрудничества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 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 </w:t>
      </w:r>
    </w:p>
    <w:p w:rsid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 xml:space="preserve">В </w:t>
      </w:r>
      <w:r w:rsidRPr="001E30DF">
        <w:rPr>
          <w:sz w:val="28"/>
          <w:szCs w:val="28"/>
        </w:rPr>
        <w:t>соответствии с </w:t>
      </w:r>
      <w:hyperlink r:id="rId5" w:tgtFrame="_blank" w:history="1">
        <w:r w:rsidRPr="001E30DF">
          <w:rPr>
            <w:rStyle w:val="hyperlink"/>
            <w:sz w:val="28"/>
            <w:szCs w:val="28"/>
          </w:rPr>
          <w:t>Федеральным законом от 6 октября 2003 г. № 131-ФЗ</w:t>
        </w:r>
      </w:hyperlink>
      <w:r w:rsidRPr="001E30DF">
        <w:rPr>
          <w:sz w:val="28"/>
          <w:szCs w:val="28"/>
        </w:rPr>
        <w:t> </w:t>
      </w:r>
      <w:hyperlink r:id="rId6" w:tgtFrame="_blank" w:history="1">
        <w:r w:rsidRPr="001E30DF">
          <w:rPr>
            <w:rStyle w:val="hyperlink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1E30DF">
        <w:rPr>
          <w:sz w:val="28"/>
          <w:szCs w:val="28"/>
        </w:rPr>
        <w:t>, </w:t>
      </w:r>
      <w:hyperlink r:id="rId7" w:tgtFrame="_blank" w:history="1">
        <w:r w:rsidRPr="001E30DF">
          <w:rPr>
            <w:rStyle w:val="hyperlink"/>
            <w:sz w:val="28"/>
            <w:szCs w:val="28"/>
          </w:rPr>
          <w:t>Уставом Кокшамарского сельского поселения</w:t>
        </w:r>
      </w:hyperlink>
      <w:r w:rsidRPr="001E30D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Звениговского</w:t>
      </w:r>
      <w:r w:rsidRPr="001E30DF">
        <w:rPr>
          <w:color w:val="000000"/>
          <w:sz w:val="28"/>
          <w:szCs w:val="28"/>
        </w:rPr>
        <w:t xml:space="preserve"> муниципального района Республики Марий Эл,</w:t>
      </w:r>
      <w:r>
        <w:rPr>
          <w:color w:val="000000"/>
          <w:sz w:val="28"/>
          <w:szCs w:val="28"/>
        </w:rPr>
        <w:t xml:space="preserve"> </w:t>
      </w:r>
      <w:r w:rsidRPr="001E30DF">
        <w:rPr>
          <w:color w:val="000000"/>
          <w:sz w:val="28"/>
          <w:szCs w:val="28"/>
        </w:rPr>
        <w:t xml:space="preserve">Собрание депутатов </w:t>
      </w:r>
      <w:r>
        <w:rPr>
          <w:color w:val="000000"/>
          <w:sz w:val="28"/>
          <w:szCs w:val="28"/>
        </w:rPr>
        <w:t>Кокшамарского</w:t>
      </w:r>
      <w:r w:rsidRPr="001E30DF">
        <w:rPr>
          <w:color w:val="000000"/>
          <w:sz w:val="28"/>
          <w:szCs w:val="28"/>
        </w:rPr>
        <w:t xml:space="preserve"> сельского поселения </w:t>
      </w:r>
    </w:p>
    <w:p w:rsid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center"/>
        <w:rPr>
          <w:b/>
          <w:color w:val="000000"/>
          <w:sz w:val="28"/>
          <w:szCs w:val="28"/>
        </w:rPr>
      </w:pPr>
      <w:r w:rsidRPr="001E30DF">
        <w:rPr>
          <w:b/>
          <w:color w:val="000000"/>
          <w:sz w:val="28"/>
          <w:szCs w:val="28"/>
        </w:rPr>
        <w:t>РЕШИЛО: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 xml:space="preserve">1. Утвердить Положение о порядке участия </w:t>
      </w:r>
      <w:r>
        <w:rPr>
          <w:color w:val="000000"/>
          <w:sz w:val="28"/>
          <w:szCs w:val="28"/>
        </w:rPr>
        <w:t>Кокшамарского</w:t>
      </w:r>
      <w:r w:rsidRPr="001E30DF">
        <w:rPr>
          <w:color w:val="000000"/>
          <w:sz w:val="28"/>
          <w:szCs w:val="28"/>
        </w:rPr>
        <w:t xml:space="preserve"> сельского поселения в организациях межмуниципального сотрудничества.</w:t>
      </w:r>
    </w:p>
    <w:p w:rsid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1E30DF">
        <w:rPr>
          <w:color w:val="000000"/>
          <w:sz w:val="28"/>
          <w:szCs w:val="28"/>
        </w:rPr>
        <w:t xml:space="preserve">Настоящее решение вступает в силу после его </w:t>
      </w:r>
      <w:r>
        <w:rPr>
          <w:color w:val="000000"/>
          <w:sz w:val="28"/>
          <w:szCs w:val="28"/>
        </w:rPr>
        <w:t xml:space="preserve"> </w:t>
      </w:r>
      <w:r w:rsidRPr="001E30DF">
        <w:rPr>
          <w:color w:val="000000"/>
          <w:sz w:val="28"/>
          <w:szCs w:val="28"/>
        </w:rPr>
        <w:t> обнародования</w:t>
      </w:r>
      <w:r>
        <w:rPr>
          <w:color w:val="000000"/>
          <w:sz w:val="28"/>
          <w:szCs w:val="28"/>
        </w:rPr>
        <w:t xml:space="preserve"> и подлежит размещению на сайте Звениговского муниципального района в информационно- коммуникационной сети «Интернет»</w:t>
      </w:r>
      <w:r w:rsidRPr="001E30DF">
        <w:rPr>
          <w:color w:val="000000"/>
          <w:sz w:val="28"/>
          <w:szCs w:val="28"/>
        </w:rPr>
        <w:t>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решения возложить на постоянную комиссию по социальным вопросам.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 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 </w:t>
      </w:r>
    </w:p>
    <w:p w:rsid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Кокшамарского</w:t>
      </w:r>
      <w:r w:rsidRPr="001E30DF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                                          Е.М.Плотникова</w:t>
      </w:r>
    </w:p>
    <w:p w:rsidR="001E30DF" w:rsidRDefault="001E30DF" w:rsidP="001E30DF">
      <w:pPr>
        <w:pStyle w:val="a3"/>
        <w:spacing w:before="0" w:beforeAutospacing="0" w:after="0" w:afterAutospacing="0"/>
        <w:ind w:firstLine="328"/>
        <w:jc w:val="right"/>
        <w:rPr>
          <w:b/>
          <w:bCs/>
          <w:color w:val="000000"/>
          <w:sz w:val="28"/>
          <w:szCs w:val="28"/>
        </w:rPr>
      </w:pPr>
    </w:p>
    <w:p w:rsidR="00A96E51" w:rsidRDefault="00A96E51" w:rsidP="001E30DF">
      <w:pPr>
        <w:pStyle w:val="a3"/>
        <w:spacing w:before="0" w:beforeAutospacing="0" w:after="0" w:afterAutospacing="0"/>
        <w:ind w:firstLine="328"/>
        <w:jc w:val="right"/>
        <w:rPr>
          <w:bCs/>
          <w:color w:val="000000"/>
          <w:sz w:val="18"/>
          <w:szCs w:val="18"/>
        </w:rPr>
      </w:pP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right"/>
        <w:rPr>
          <w:color w:val="000000"/>
          <w:sz w:val="18"/>
          <w:szCs w:val="18"/>
        </w:rPr>
      </w:pPr>
      <w:r w:rsidRPr="001E30DF">
        <w:rPr>
          <w:bCs/>
          <w:color w:val="000000"/>
          <w:sz w:val="18"/>
          <w:szCs w:val="18"/>
        </w:rPr>
        <w:lastRenderedPageBreak/>
        <w:t>УТВЕРЖДЕНО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right"/>
        <w:rPr>
          <w:color w:val="000000"/>
          <w:sz w:val="18"/>
          <w:szCs w:val="18"/>
        </w:rPr>
      </w:pPr>
      <w:r w:rsidRPr="001E30DF">
        <w:rPr>
          <w:bCs/>
          <w:color w:val="000000"/>
          <w:sz w:val="18"/>
          <w:szCs w:val="18"/>
        </w:rPr>
        <w:t>решением Собрания депутатов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right"/>
        <w:rPr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Кокшамарского</w:t>
      </w:r>
      <w:r w:rsidRPr="001E30DF">
        <w:rPr>
          <w:bCs/>
          <w:color w:val="000000"/>
          <w:sz w:val="18"/>
          <w:szCs w:val="18"/>
        </w:rPr>
        <w:t xml:space="preserve"> сельского поселения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right"/>
        <w:rPr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о</w:t>
      </w:r>
      <w:r w:rsidRPr="001E30DF">
        <w:rPr>
          <w:bCs/>
          <w:color w:val="000000"/>
          <w:sz w:val="18"/>
          <w:szCs w:val="18"/>
        </w:rPr>
        <w:t>т</w:t>
      </w:r>
      <w:r>
        <w:rPr>
          <w:bCs/>
          <w:color w:val="000000"/>
          <w:sz w:val="18"/>
          <w:szCs w:val="18"/>
        </w:rPr>
        <w:t xml:space="preserve"> 09.11</w:t>
      </w:r>
      <w:r w:rsidRPr="001E30DF">
        <w:rPr>
          <w:bCs/>
          <w:color w:val="000000"/>
          <w:sz w:val="18"/>
          <w:szCs w:val="18"/>
        </w:rPr>
        <w:t>.2021 г. №</w:t>
      </w:r>
      <w:r w:rsidR="00A96E51">
        <w:rPr>
          <w:bCs/>
          <w:color w:val="000000"/>
          <w:sz w:val="18"/>
          <w:szCs w:val="18"/>
        </w:rPr>
        <w:t xml:space="preserve"> 128</w:t>
      </w:r>
      <w:r w:rsidRPr="001E30DF">
        <w:rPr>
          <w:bCs/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 xml:space="preserve"> 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 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 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center"/>
        <w:rPr>
          <w:color w:val="000000"/>
          <w:sz w:val="28"/>
          <w:szCs w:val="28"/>
        </w:rPr>
      </w:pPr>
      <w:r w:rsidRPr="001E30DF">
        <w:rPr>
          <w:b/>
          <w:bCs/>
          <w:color w:val="000000"/>
          <w:sz w:val="28"/>
          <w:szCs w:val="28"/>
        </w:rPr>
        <w:t>Положение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center"/>
        <w:rPr>
          <w:color w:val="000000"/>
          <w:sz w:val="28"/>
          <w:szCs w:val="28"/>
        </w:rPr>
      </w:pPr>
      <w:r w:rsidRPr="001E30DF">
        <w:rPr>
          <w:b/>
          <w:bCs/>
          <w:color w:val="000000"/>
          <w:sz w:val="28"/>
          <w:szCs w:val="28"/>
        </w:rPr>
        <w:t xml:space="preserve">о порядке участия </w:t>
      </w:r>
      <w:r>
        <w:rPr>
          <w:b/>
          <w:bCs/>
          <w:color w:val="000000"/>
          <w:sz w:val="28"/>
          <w:szCs w:val="28"/>
        </w:rPr>
        <w:t>Кокшамарского</w:t>
      </w:r>
      <w:r w:rsidRPr="001E30DF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center"/>
        <w:rPr>
          <w:color w:val="000000"/>
          <w:sz w:val="28"/>
          <w:szCs w:val="28"/>
        </w:rPr>
      </w:pPr>
      <w:r w:rsidRPr="001E30DF">
        <w:rPr>
          <w:b/>
          <w:bCs/>
          <w:color w:val="000000"/>
          <w:sz w:val="28"/>
          <w:szCs w:val="28"/>
        </w:rPr>
        <w:t>в организациях межмуниципального сотрудничества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 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 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1. Настоящее Положение разработано в соответствии с </w:t>
      </w:r>
      <w:hyperlink r:id="rId8" w:tgtFrame="_blank" w:history="1">
        <w:r w:rsidRPr="001E30DF">
          <w:rPr>
            <w:rStyle w:val="hyperlink"/>
            <w:color w:val="0000FF"/>
            <w:sz w:val="28"/>
            <w:szCs w:val="28"/>
          </w:rPr>
          <w:t>Федеральным законом от 6 октября 2003 г. № 131-ФЗ</w:t>
        </w:r>
      </w:hyperlink>
      <w:r w:rsidRPr="001E30DF">
        <w:rPr>
          <w:color w:val="000000"/>
          <w:sz w:val="28"/>
          <w:szCs w:val="28"/>
        </w:rPr>
        <w:t> </w:t>
      </w:r>
      <w:hyperlink r:id="rId9" w:tgtFrame="_blank" w:history="1">
        <w:r w:rsidRPr="001E30DF">
          <w:rPr>
            <w:rStyle w:val="hyperlink"/>
            <w:color w:val="0000FF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1E30DF">
        <w:rPr>
          <w:color w:val="000000"/>
          <w:sz w:val="28"/>
          <w:szCs w:val="28"/>
        </w:rPr>
        <w:t xml:space="preserve"> (далее – Федеральный закон № 131-ФЗ), определяет порядок и регулирует общественные отношения, связанные с участием органов местного самоуправления </w:t>
      </w:r>
      <w:proofErr w:type="spellStart"/>
      <w:r>
        <w:rPr>
          <w:color w:val="000000"/>
          <w:sz w:val="28"/>
          <w:szCs w:val="28"/>
        </w:rPr>
        <w:t>Кокшамасркого</w:t>
      </w:r>
      <w:proofErr w:type="spellEnd"/>
      <w:r w:rsidRPr="001E30DF">
        <w:rPr>
          <w:color w:val="000000"/>
          <w:sz w:val="28"/>
          <w:szCs w:val="28"/>
        </w:rPr>
        <w:t xml:space="preserve"> сельского поселения (далее </w:t>
      </w:r>
      <w:proofErr w:type="gramStart"/>
      <w:r w:rsidRPr="001E30DF">
        <w:rPr>
          <w:color w:val="000000"/>
          <w:sz w:val="28"/>
          <w:szCs w:val="28"/>
        </w:rPr>
        <w:t>–п</w:t>
      </w:r>
      <w:proofErr w:type="gramEnd"/>
      <w:r w:rsidRPr="001E30DF">
        <w:rPr>
          <w:color w:val="000000"/>
          <w:sz w:val="28"/>
          <w:szCs w:val="28"/>
        </w:rPr>
        <w:t>оселение) в организациях межмуниципального сотрудничества, устанавливает его общие и организационные основы.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2. Поселение принимает участие в межмуниципальном сотрудничестве и осуществляет его в целях: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1) повышения эффективности решения вопросов местного значения;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2) обмена опытом в области организации и осуществления местного самоуправления;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3) содействия развитию местного самоуправления;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4) объединения финансовых средств, материальных и иных ресурсов поселений для совместного решения вопросов местного значения;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5) организации взаимодействия органов местного самоуправления поселений по вопросам местного значения;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6) выражения и защиты общих интересов поселений;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7) формирования условий стабильного развития экономики поселений в интересах повышения жизненного уровня населения и в иных целях.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3. В зависимости от целей и организационно-правового содержания поселение участвует в организациях межмуниципального сотрудничества в следующих формах: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1) путем образования межмуниципальных объединений;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2) путем принятия решения об учреждении межмуниципальных хозяйственных обществ в форме непубличных акционерных обществ и обществ с ограниченной ответственностью;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3) путем заключения договоров и соглашений;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4) путем выступления соучредителем межмуниципального печатного средства массовой информации;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5) путем принятия решения о создании некоммерческих организаций в форме автономных некоммерческих организаций и фондов;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6) иные объединения муниципальных образований.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 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lastRenderedPageBreak/>
        <w:t>4. Межмуниципальные объединения осуществляют свою деятельность в соответствие с </w:t>
      </w:r>
      <w:hyperlink r:id="rId10" w:tgtFrame="_blank" w:history="1">
        <w:r w:rsidRPr="001E30DF">
          <w:rPr>
            <w:rStyle w:val="hyperlink"/>
            <w:color w:val="0000FF"/>
            <w:sz w:val="28"/>
            <w:szCs w:val="28"/>
          </w:rPr>
          <w:t>Гражданским кодексом Российской Федерации</w:t>
        </w:r>
      </w:hyperlink>
      <w:r w:rsidRPr="001E30DF">
        <w:rPr>
          <w:color w:val="000000"/>
          <w:sz w:val="28"/>
          <w:szCs w:val="28"/>
        </w:rPr>
        <w:t>, Федеральным законом </w:t>
      </w:r>
      <w:hyperlink r:id="rId11" w:tgtFrame="_blank" w:history="1">
        <w:r w:rsidRPr="001E30DF">
          <w:rPr>
            <w:rStyle w:val="hyperlink"/>
            <w:color w:val="0000FF"/>
            <w:sz w:val="28"/>
            <w:szCs w:val="28"/>
          </w:rPr>
          <w:t>от 12 января 1996 г. № 7-ФЗ</w:t>
        </w:r>
      </w:hyperlink>
      <w:r w:rsidRPr="001E30DF">
        <w:rPr>
          <w:color w:val="000000"/>
          <w:sz w:val="28"/>
          <w:szCs w:val="28"/>
        </w:rPr>
        <w:t> </w:t>
      </w:r>
      <w:hyperlink r:id="rId12" w:tgtFrame="_blank" w:history="1">
        <w:r w:rsidRPr="001E30DF">
          <w:rPr>
            <w:rStyle w:val="hyperlink"/>
            <w:color w:val="0000FF"/>
            <w:sz w:val="28"/>
            <w:szCs w:val="28"/>
          </w:rPr>
          <w:t>«О некоммерческих организациях»</w:t>
        </w:r>
      </w:hyperlink>
      <w:r w:rsidRPr="001E30DF">
        <w:rPr>
          <w:color w:val="000000"/>
          <w:sz w:val="28"/>
          <w:szCs w:val="28"/>
        </w:rPr>
        <w:t>, иными федеральными законами.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Указанные межмуниципальные объединения не могут наделяться полномочиями органов местного самоуправления.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5. С инициативой о принятии решения об участии поселения в организациях межмуниципального сотрудничества могут выступать: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Кокшамарского</w:t>
      </w:r>
      <w:r w:rsidRPr="001E30DF">
        <w:rPr>
          <w:color w:val="000000"/>
          <w:sz w:val="28"/>
          <w:szCs w:val="28"/>
        </w:rPr>
        <w:t> сельского поселения;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 xml:space="preserve">депутат (депутаты) Собрания депутатов </w:t>
      </w:r>
      <w:r>
        <w:rPr>
          <w:color w:val="000000"/>
          <w:sz w:val="28"/>
          <w:szCs w:val="28"/>
        </w:rPr>
        <w:t>Кокшамарского</w:t>
      </w:r>
      <w:r w:rsidRPr="001E30DF">
        <w:rPr>
          <w:color w:val="000000"/>
          <w:sz w:val="28"/>
          <w:szCs w:val="28"/>
        </w:rPr>
        <w:t> сельского поселения;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Кокшамарской</w:t>
      </w:r>
      <w:r w:rsidRPr="001E30DF">
        <w:rPr>
          <w:color w:val="000000"/>
          <w:sz w:val="28"/>
          <w:szCs w:val="28"/>
        </w:rPr>
        <w:t xml:space="preserve"> сельской администрации (далее – глава местной администрации).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Далее по тексту настоящего Положения лица, указанные в настоящем пункте Положения, совместно именуются как инициаторы.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 xml:space="preserve">6. Для принятия решения об участии в организации межмуниципального сотрудничества инициатор направляет в Собрание депутатов </w:t>
      </w:r>
      <w:proofErr w:type="spellStart"/>
      <w:r w:rsidR="007563D8">
        <w:rPr>
          <w:color w:val="000000"/>
          <w:sz w:val="28"/>
          <w:szCs w:val="28"/>
        </w:rPr>
        <w:t>Кокшамарсого</w:t>
      </w:r>
      <w:proofErr w:type="spellEnd"/>
      <w:r w:rsidRPr="001E30DF">
        <w:rPr>
          <w:color w:val="000000"/>
          <w:sz w:val="28"/>
          <w:szCs w:val="28"/>
        </w:rPr>
        <w:t xml:space="preserve"> сельского поселения (далее – Собрание депутатов):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1) проект решения об участии в межмуниципальном сотрудничестве;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2) документы, характеризующие цели и задачи участия в межмуниципальном сотрудничестве;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3) учредительные документы (проекты учредительных документов) организации межмуниципального сотрудничества;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4) финансово-экономическое обоснование участия поселения в организации межмуниципального сотрудничества.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7. К проекту решения об участии в межмуниципальном сотрудничестве могут прилагаться иные документы, обосновывающие целесообразность принятия соответствующего решения, в соответствии с действующим законодательством Российской Федерации и законодательством Республики Марий Эл.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Проект решения об участии в межмуниципальном сотрудничестве вносится на рассмотрение Собрания депутатов в порядке, предусмотренном </w:t>
      </w:r>
      <w:hyperlink r:id="rId13" w:tgtFrame="_blank" w:history="1">
        <w:r w:rsidRPr="001E30DF">
          <w:rPr>
            <w:rStyle w:val="hyperlink"/>
            <w:color w:val="0000FF"/>
            <w:sz w:val="28"/>
            <w:szCs w:val="28"/>
          </w:rPr>
          <w:t xml:space="preserve">Уставом </w:t>
        </w:r>
        <w:r w:rsidR="007563D8">
          <w:rPr>
            <w:rStyle w:val="hyperlink"/>
            <w:color w:val="0000FF"/>
            <w:sz w:val="28"/>
            <w:szCs w:val="28"/>
          </w:rPr>
          <w:t>Кокшамарского</w:t>
        </w:r>
        <w:r w:rsidRPr="001E30DF">
          <w:rPr>
            <w:rStyle w:val="hyperlink"/>
            <w:color w:val="0000FF"/>
            <w:sz w:val="28"/>
            <w:szCs w:val="28"/>
          </w:rPr>
          <w:t xml:space="preserve"> сельского поселения</w:t>
        </w:r>
      </w:hyperlink>
      <w:r w:rsidRPr="001E30DF">
        <w:rPr>
          <w:color w:val="000000"/>
          <w:sz w:val="28"/>
          <w:szCs w:val="28"/>
        </w:rPr>
        <w:t> (дале</w:t>
      </w:r>
      <w:proofErr w:type="gramStart"/>
      <w:r w:rsidRPr="001E30DF">
        <w:rPr>
          <w:color w:val="000000"/>
          <w:sz w:val="28"/>
          <w:szCs w:val="28"/>
        </w:rPr>
        <w:t>е-</w:t>
      </w:r>
      <w:proofErr w:type="gramEnd"/>
      <w:r w:rsidRPr="001E30DF">
        <w:rPr>
          <w:color w:val="000000"/>
          <w:sz w:val="28"/>
          <w:szCs w:val="28"/>
        </w:rPr>
        <w:t xml:space="preserve"> Устав сельского поселения), Регламентом Собрания депутатов.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8. К обсуждению вопроса об обоснованности и целесообразности участия поселения в организации межмуниципального сотрудничества Собрание депутатов может привлекать в установленном порядке независимых экспертов и лиц, имеющих профессиональные навыки и практический опыт работы в соответствующей сфере.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9. Собрание депутатов рассматривает документы и принимает решение об участии поселения в межмуниципальном сотрудничестве, либо решение об отказе в таком участии в течение 30 дней со дня их представления в Собрание депутатов.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Собранием депутатов принимается решение об отказе участия поселения в межмуниципальном сотрудничестве в следующих случаях: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lastRenderedPageBreak/>
        <w:t>1) указанные документы внесены лицом, не предусмотренным пунктом 5 настоящего Положения;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2) представлены не все документы, предусмотренные пунктом 6 настоящего Положения.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Решение Собрания депутатов об отказе участия поселения в межмуниципальном сотрудничестве должно содержать мотивированное обоснование со ссылкой на подпункты 1, 2 пункта 9 настоящего Положения.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10. Решение об участии поселения в организации межмуниципального сотрудничества принимается Собранием депутатов в порядке, установленном Уставом сельского поселения.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В решении Собрания депутатов об участии в организациях межмуниципального сотрудничества указываются: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-организационно-правовая форма организации, которую предполагается учредить или в которой предполагается участие;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-наименование организации межмуниципального сотрудничества, в которой предполагается участие или которую предполагается создать;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-лицо, уполномоченное подписывать учредительные документы организации межмуниципального сотрудничества;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-представители поселения в органах управления организаций межмуниципального сотрудничества (при необходимости);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- иные сведения.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 xml:space="preserve">11. Интересы поселения в организациях межмуниципального сотрудничества представляет глава </w:t>
      </w:r>
      <w:r w:rsidR="007563D8">
        <w:rPr>
          <w:color w:val="000000"/>
          <w:sz w:val="28"/>
          <w:szCs w:val="28"/>
        </w:rPr>
        <w:t xml:space="preserve">Кокшамарского </w:t>
      </w:r>
      <w:r w:rsidRPr="001E30DF">
        <w:rPr>
          <w:color w:val="000000"/>
          <w:sz w:val="28"/>
          <w:szCs w:val="28"/>
        </w:rPr>
        <w:t>сельского поселения, глава местной администрации в пределах своих полномочий, установленных законодательством Российской Федерации, законодательством Республики Марий Эл, Уставом сельского поселения, настоящим Положением.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12. В соответствии с принятым решением Собрания депутатов об участии в межмуниципальном сотрудничестве: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1) глава</w:t>
      </w:r>
      <w:r w:rsidR="007563D8">
        <w:rPr>
          <w:color w:val="000000"/>
          <w:sz w:val="28"/>
          <w:szCs w:val="28"/>
        </w:rPr>
        <w:t xml:space="preserve"> Кокшамарского селського</w:t>
      </w:r>
      <w:r w:rsidRPr="001E30DF">
        <w:rPr>
          <w:color w:val="000000"/>
          <w:sz w:val="28"/>
          <w:szCs w:val="28"/>
        </w:rPr>
        <w:t xml:space="preserve"> </w:t>
      </w:r>
      <w:r w:rsidR="007563D8">
        <w:rPr>
          <w:color w:val="000000"/>
          <w:sz w:val="28"/>
          <w:szCs w:val="28"/>
        </w:rPr>
        <w:t>поселения</w:t>
      </w:r>
      <w:r w:rsidRPr="001E30DF">
        <w:rPr>
          <w:color w:val="000000"/>
          <w:sz w:val="28"/>
          <w:szCs w:val="28"/>
        </w:rPr>
        <w:t>: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- представляет интересы поселения в организациях межмуниципального сотрудничества;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- от имени поселения подписывает учредительные документы организации межмуниципального сотрудничества, договоры и соглашения, связанные с реализацией межмуниципального проекта;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- осуществляет иные полномочия, установленные действующим законодательством, учредительными документами организации межмуниципального сотрудничества, договором (соглашением).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 xml:space="preserve">2) </w:t>
      </w:r>
      <w:r w:rsidR="007563D8">
        <w:rPr>
          <w:color w:val="000000"/>
          <w:sz w:val="28"/>
          <w:szCs w:val="28"/>
        </w:rPr>
        <w:t>Кокшамарского</w:t>
      </w:r>
      <w:r w:rsidRPr="001E30DF">
        <w:rPr>
          <w:color w:val="000000"/>
          <w:sz w:val="28"/>
          <w:szCs w:val="28"/>
        </w:rPr>
        <w:t xml:space="preserve"> сельская администрация (далее - местная администрация) в лице главы местной администрации: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- производит передачу имущества (денежных средств) создаваемой организации межмуниципального сотрудничества;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- перечисление (уплату) членских взносов и иных платежей, предусмотренных учредительными документами организации межмуниципального сотрудничества;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lastRenderedPageBreak/>
        <w:t>- осуществляет иные полномочия, установленные действующим законодательством, учредительными документами организации межмуниципального сотрудничества, договором (соглашением).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13. Финансирование расходов, связанных с участием поселения в организациях межмуниципального сотрудничества, осуществляется в пределах средств, предусмотренных на указанные цели в бюджете поселения на очередной финансовый год и плановый период.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14. Решение о прекращении участия поселения в организации межмуниципального сотрудничества принимается Собранием депутатов в порядке, установленном Уставом сельского поселения.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15. Межмуниципальное сотрудничество прекращается путем: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1) выхода из межмуниципального объединения;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2) прекращения участия в организациях межмуниципального сотрудничества;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3) расторжение межмуниципального соглашения (договора);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4) выхода из состава соучредителей межмуниципального печатного средства массовой информации.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16. Решение о выходе поселения из организации межмуниципального сотрудничества принимается в случае: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1) достижения целей, ради которых поселение участвует в организации межмуниципального сотрудничества;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2) невозможности достижения целей, ради которых поселение участвовало в организации межмуниципального сотрудничества;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3) в иных случаях, предусмотренных действующим законодательством Российской Федерации.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17. Проект решения о прекращении участия поселения в организации межмуниципального сотрудничества может быть внесен на рассмотрение Собрания депутатов инициаторами в порядке, предусмотренном Уставом сельского поселения, Регламентом Собрания депутатов.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К проекту решения о прекращении участия поселения в организации межмуниципального сотрудничества прикладываются документы, являющиеся основанием для прекращения участия поселения в организации межмуниципального сотрудничества.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18. При принятии решения о прекращении участия поселения в организации межмуниципального сотрудничества Собранием депутатов рассматриваются документы, предусмотренные пунктами 6, 7 настоящего Положения.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proofErr w:type="gramStart"/>
      <w:r w:rsidRPr="001E30DF">
        <w:rPr>
          <w:color w:val="000000"/>
          <w:sz w:val="28"/>
          <w:szCs w:val="28"/>
        </w:rPr>
        <w:t xml:space="preserve">При рассмотрении вопроса о прекращении участия поселения в организации межмуниципального сотрудничества Собрание депутатов вправе привлекать в установленном порядке заинтересованных лиц, запрашивать любые необходимые сведения у органов и должностных лиц местного самоуправления муниципальных образований, входящие в межмуниципальные объединения и хозяйственные общества, участников соглашений и договоров, соучредителя межмуниципального печатного </w:t>
      </w:r>
      <w:r w:rsidRPr="001E30DF">
        <w:rPr>
          <w:color w:val="000000"/>
          <w:sz w:val="28"/>
          <w:szCs w:val="28"/>
        </w:rPr>
        <w:lastRenderedPageBreak/>
        <w:t>средства массовой информации, а также участников некоммерческих организаций.</w:t>
      </w:r>
      <w:proofErr w:type="gramEnd"/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19. Реорганизация и ликвидация организации межмуниципального сотрудничества осуществляется в порядке, предусмотренном действующим законодательством Российской Федерации.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20. На основании, принятого Собранием депутатов, решения о прекращении участия поселения в организации межмуниципального сотрудничества местная администрация в соответствии с действующим законодательством совершает все юридические и фактические действия от имени поселения, связанные с прекращением межмуниципального сотрудничества.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 </w:t>
      </w:r>
    </w:p>
    <w:p w:rsidR="001E30DF" w:rsidRPr="001E30DF" w:rsidRDefault="001E30DF" w:rsidP="001E30DF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color w:val="000000"/>
          <w:sz w:val="28"/>
          <w:szCs w:val="28"/>
        </w:rPr>
        <w:t>______________</w:t>
      </w:r>
    </w:p>
    <w:p w:rsidR="006F4B84" w:rsidRPr="001E30DF" w:rsidRDefault="006F4B84" w:rsidP="006F4B84">
      <w:pPr>
        <w:pStyle w:val="a3"/>
        <w:spacing w:before="0" w:beforeAutospacing="0" w:after="0" w:afterAutospacing="0"/>
        <w:ind w:firstLine="328"/>
        <w:jc w:val="center"/>
        <w:rPr>
          <w:color w:val="000000"/>
          <w:sz w:val="28"/>
          <w:szCs w:val="28"/>
        </w:rPr>
      </w:pPr>
      <w:r w:rsidRPr="001E30DF">
        <w:rPr>
          <w:b/>
          <w:bCs/>
          <w:color w:val="000000"/>
          <w:sz w:val="28"/>
          <w:szCs w:val="28"/>
        </w:rPr>
        <w:t xml:space="preserve"> </w:t>
      </w:r>
    </w:p>
    <w:p w:rsidR="006F4B84" w:rsidRPr="001E30DF" w:rsidRDefault="001E30DF" w:rsidP="006F4B84">
      <w:pPr>
        <w:pStyle w:val="a3"/>
        <w:spacing w:before="0" w:beforeAutospacing="0" w:after="0" w:afterAutospacing="0"/>
        <w:ind w:firstLine="328"/>
        <w:jc w:val="both"/>
        <w:rPr>
          <w:color w:val="000000"/>
          <w:sz w:val="28"/>
          <w:szCs w:val="28"/>
        </w:rPr>
      </w:pPr>
      <w:r w:rsidRPr="001E30DF">
        <w:rPr>
          <w:b/>
          <w:bCs/>
          <w:color w:val="000000"/>
          <w:sz w:val="28"/>
          <w:szCs w:val="28"/>
        </w:rPr>
        <w:t xml:space="preserve"> </w:t>
      </w:r>
    </w:p>
    <w:p w:rsidR="00D94289" w:rsidRPr="001E30DF" w:rsidRDefault="00D94289">
      <w:pPr>
        <w:rPr>
          <w:rFonts w:ascii="Times New Roman" w:hAnsi="Times New Roman" w:cs="Times New Roman"/>
          <w:sz w:val="28"/>
          <w:szCs w:val="28"/>
        </w:rPr>
      </w:pPr>
    </w:p>
    <w:sectPr w:rsidR="00D94289" w:rsidRPr="001E30DF" w:rsidSect="003B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F4B84"/>
    <w:rsid w:val="001E30DF"/>
    <w:rsid w:val="00252663"/>
    <w:rsid w:val="003B09CB"/>
    <w:rsid w:val="006F4B84"/>
    <w:rsid w:val="007563D8"/>
    <w:rsid w:val="007B1DF2"/>
    <w:rsid w:val="00A96E51"/>
    <w:rsid w:val="00D94289"/>
    <w:rsid w:val="00E4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F4B84"/>
  </w:style>
  <w:style w:type="paragraph" w:styleId="a4">
    <w:name w:val="Balloon Text"/>
    <w:basedOn w:val="a"/>
    <w:link w:val="a5"/>
    <w:uiPriority w:val="99"/>
    <w:semiHidden/>
    <w:unhideWhenUsed/>
    <w:rsid w:val="007B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yperlink" Target="http://pravo-search.minjust.ru:8080/bigs/showDocument.html?id=DA425E4B-2925-49FE-8FC7-3ACF5AE11C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DA425E4B-2925-49FE-8FC7-3ACF5AE11C0F" TargetMode="External"/><Relationship Id="rId12" Type="http://schemas.openxmlformats.org/officeDocument/2006/relationships/hyperlink" Target="http://pravo-search.minjust.ru:8080/bigs/showDocument.html?id=3658A2F0-13F2-4925-A536-3EF779CFF4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-search.minjust.ru:8080/bigs/showDocument.html?id=3658A2F0-13F2-4925-A536-3EF779CFF4CC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EA4730E2-0388-4AEE-BD89-0CBC2C54574B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7</cp:revision>
  <cp:lastPrinted>2021-11-08T12:20:00Z</cp:lastPrinted>
  <dcterms:created xsi:type="dcterms:W3CDTF">2021-11-08T12:16:00Z</dcterms:created>
  <dcterms:modified xsi:type="dcterms:W3CDTF">2021-11-08T13:05:00Z</dcterms:modified>
</cp:coreProperties>
</file>